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09" w:rsidRPr="00A021C4" w:rsidRDefault="00BC2109" w:rsidP="00BC21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</w:t>
      </w:r>
      <w:proofErr w:type="spellStart"/>
      <w:r w:rsidRPr="00A021C4">
        <w:rPr>
          <w:rFonts w:ascii="Times New Roman" w:hAnsi="Times New Roman" w:cs="Times New Roman"/>
          <w:b/>
          <w:sz w:val="28"/>
          <w:szCs w:val="28"/>
        </w:rPr>
        <w:t>Алёшинская</w:t>
      </w:r>
      <w:proofErr w:type="spellEnd"/>
      <w:r w:rsidRPr="00A021C4">
        <w:rPr>
          <w:rFonts w:ascii="Times New Roman" w:hAnsi="Times New Roman" w:cs="Times New Roman"/>
          <w:b/>
          <w:sz w:val="28"/>
          <w:szCs w:val="28"/>
        </w:rPr>
        <w:t xml:space="preserve">  сельская  библиотека открыта в </w:t>
      </w:r>
      <w:r w:rsidR="00A021C4" w:rsidRPr="00A021C4">
        <w:rPr>
          <w:rFonts w:ascii="Times New Roman" w:hAnsi="Times New Roman" w:cs="Times New Roman"/>
          <w:b/>
          <w:sz w:val="28"/>
          <w:szCs w:val="28"/>
        </w:rPr>
        <w:t xml:space="preserve">2004 </w:t>
      </w:r>
      <w:r w:rsidRPr="00A021C4">
        <w:rPr>
          <w:rFonts w:ascii="Times New Roman" w:hAnsi="Times New Roman" w:cs="Times New Roman"/>
          <w:b/>
          <w:sz w:val="28"/>
          <w:szCs w:val="28"/>
        </w:rPr>
        <w:t xml:space="preserve">году.  </w:t>
      </w:r>
    </w:p>
    <w:p w:rsidR="00BC2109" w:rsidRPr="004C6915" w:rsidRDefault="00821A47" w:rsidP="00BC21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2109"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proofErr w:type="spellStart"/>
      <w:r w:rsidR="004364C7">
        <w:rPr>
          <w:rFonts w:ascii="Times New Roman" w:hAnsi="Times New Roman" w:cs="Times New Roman"/>
          <w:bCs/>
          <w:sz w:val="28"/>
          <w:szCs w:val="28"/>
        </w:rPr>
        <w:t>Алёшинская</w:t>
      </w:r>
      <w:proofErr w:type="spellEnd"/>
      <w:r w:rsidR="004364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2109"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«Социально-культурный центр </w:t>
      </w:r>
      <w:proofErr w:type="spellStart"/>
      <w:r w:rsidR="004364C7">
        <w:rPr>
          <w:rFonts w:ascii="Times New Roman" w:hAnsi="Times New Roman" w:cs="Times New Roman"/>
          <w:bCs/>
          <w:sz w:val="28"/>
          <w:szCs w:val="28"/>
        </w:rPr>
        <w:t>Высокинского</w:t>
      </w:r>
      <w:proofErr w:type="spellEnd"/>
      <w:r w:rsidR="004364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2109" w:rsidRPr="004C6915">
        <w:rPr>
          <w:rFonts w:ascii="Times New Roman" w:hAnsi="Times New Roman" w:cs="Times New Roman"/>
          <w:bCs/>
          <w:sz w:val="28"/>
          <w:szCs w:val="28"/>
        </w:rPr>
        <w:t>сельского поселения». В 2011 году</w:t>
      </w:r>
      <w:r w:rsidR="00BC2109"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="00BC2109"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 w:rsidR="004364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2109" w:rsidRPr="004C6915">
        <w:rPr>
          <w:rFonts w:ascii="Times New Roman" w:hAnsi="Times New Roman" w:cs="Times New Roman"/>
          <w:bCs/>
          <w:sz w:val="28"/>
          <w:szCs w:val="28"/>
        </w:rPr>
        <w:t xml:space="preserve">бюджетного  учреждения «Социально-культурный центр </w:t>
      </w:r>
      <w:proofErr w:type="spellStart"/>
      <w:r w:rsidR="004364C7">
        <w:rPr>
          <w:rFonts w:ascii="Times New Roman" w:hAnsi="Times New Roman" w:cs="Times New Roman"/>
          <w:bCs/>
          <w:sz w:val="28"/>
          <w:szCs w:val="28"/>
        </w:rPr>
        <w:t>Высокинского</w:t>
      </w:r>
      <w:proofErr w:type="spellEnd"/>
      <w:r w:rsidR="00BC2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2109"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поселения». </w:t>
      </w:r>
    </w:p>
    <w:p w:rsidR="00BC2109" w:rsidRPr="000B19F5" w:rsidRDefault="00BC2109" w:rsidP="00BC21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r w:rsidR="004364C7">
        <w:rPr>
          <w:rFonts w:ascii="Times New Roman" w:hAnsi="Times New Roman" w:cs="Times New Roman"/>
          <w:sz w:val="28"/>
          <w:szCs w:val="28"/>
        </w:rPr>
        <w:t>Чуприна Клавдия Ивановна</w:t>
      </w:r>
      <w:r w:rsidRPr="000B19F5">
        <w:rPr>
          <w:rFonts w:ascii="Times New Roman" w:hAnsi="Times New Roman" w:cs="Times New Roman"/>
          <w:sz w:val="28"/>
          <w:szCs w:val="28"/>
        </w:rPr>
        <w:t xml:space="preserve"> (работает </w:t>
      </w:r>
      <w:r w:rsidR="004364C7">
        <w:rPr>
          <w:rFonts w:ascii="Times New Roman" w:hAnsi="Times New Roman" w:cs="Times New Roman"/>
          <w:sz w:val="28"/>
          <w:szCs w:val="28"/>
        </w:rPr>
        <w:t>с момента открытия библиотеки</w:t>
      </w:r>
      <w:r w:rsidRPr="000B19F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16542" w:rsidRDefault="00BC2109" w:rsidP="00BC21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Библиотека обслуживает  </w:t>
      </w:r>
      <w:r w:rsidR="004364C7">
        <w:rPr>
          <w:rFonts w:ascii="Times New Roman" w:hAnsi="Times New Roman" w:cs="Times New Roman"/>
          <w:sz w:val="28"/>
          <w:szCs w:val="28"/>
        </w:rPr>
        <w:t>8</w:t>
      </w:r>
      <w:r w:rsidRPr="000B19F5">
        <w:rPr>
          <w:rFonts w:ascii="Times New Roman" w:hAnsi="Times New Roman" w:cs="Times New Roman"/>
          <w:sz w:val="28"/>
          <w:szCs w:val="28"/>
        </w:rPr>
        <w:t xml:space="preserve">  населённых пунктов с количеством жителей </w:t>
      </w:r>
      <w:r w:rsidR="004364C7">
        <w:rPr>
          <w:rFonts w:ascii="Times New Roman" w:hAnsi="Times New Roman" w:cs="Times New Roman"/>
          <w:sz w:val="28"/>
          <w:szCs w:val="28"/>
        </w:rPr>
        <w:t>2</w:t>
      </w:r>
      <w:r w:rsidR="00793FE5">
        <w:rPr>
          <w:rFonts w:ascii="Times New Roman" w:hAnsi="Times New Roman" w:cs="Times New Roman"/>
          <w:sz w:val="28"/>
          <w:szCs w:val="28"/>
        </w:rPr>
        <w:t>71</w:t>
      </w:r>
      <w:r w:rsidRPr="000B19F5">
        <w:rPr>
          <w:rFonts w:ascii="Times New Roman" w:hAnsi="Times New Roman" w:cs="Times New Roman"/>
          <w:sz w:val="28"/>
          <w:szCs w:val="28"/>
        </w:rPr>
        <w:t xml:space="preserve"> человек. Количество читателей  в 201</w:t>
      </w:r>
      <w:r w:rsidR="00793FE5">
        <w:rPr>
          <w:rFonts w:ascii="Times New Roman" w:hAnsi="Times New Roman" w:cs="Times New Roman"/>
          <w:sz w:val="28"/>
          <w:szCs w:val="28"/>
        </w:rPr>
        <w:t>3</w:t>
      </w:r>
      <w:r w:rsidRPr="000B19F5">
        <w:rPr>
          <w:rFonts w:ascii="Times New Roman" w:hAnsi="Times New Roman" w:cs="Times New Roman"/>
          <w:sz w:val="28"/>
          <w:szCs w:val="28"/>
        </w:rPr>
        <w:t xml:space="preserve"> году-  </w:t>
      </w:r>
      <w:r w:rsidR="004364C7">
        <w:rPr>
          <w:rFonts w:ascii="Times New Roman" w:hAnsi="Times New Roman" w:cs="Times New Roman"/>
          <w:sz w:val="28"/>
          <w:szCs w:val="28"/>
        </w:rPr>
        <w:t>1</w:t>
      </w:r>
      <w:r w:rsidR="00793FE5">
        <w:rPr>
          <w:rFonts w:ascii="Times New Roman" w:hAnsi="Times New Roman" w:cs="Times New Roman"/>
          <w:sz w:val="28"/>
          <w:szCs w:val="28"/>
        </w:rPr>
        <w:t xml:space="preserve">49 </w:t>
      </w:r>
      <w:r w:rsidRPr="000B19F5">
        <w:rPr>
          <w:rFonts w:ascii="Times New Roman" w:hAnsi="Times New Roman" w:cs="Times New Roman"/>
          <w:sz w:val="28"/>
          <w:szCs w:val="28"/>
        </w:rPr>
        <w:t xml:space="preserve">человек, что составило </w:t>
      </w:r>
      <w:r w:rsidR="004364C7">
        <w:rPr>
          <w:rFonts w:ascii="Times New Roman" w:hAnsi="Times New Roman" w:cs="Times New Roman"/>
          <w:sz w:val="28"/>
          <w:szCs w:val="28"/>
        </w:rPr>
        <w:t>5</w:t>
      </w:r>
      <w:r w:rsidR="00793FE5">
        <w:rPr>
          <w:rFonts w:ascii="Times New Roman" w:hAnsi="Times New Roman" w:cs="Times New Roman"/>
          <w:sz w:val="28"/>
          <w:szCs w:val="28"/>
        </w:rPr>
        <w:t>5</w:t>
      </w:r>
      <w:r w:rsidRPr="000B19F5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всего населения. Количество посещений </w:t>
      </w:r>
      <w:r w:rsidR="004364C7">
        <w:rPr>
          <w:rFonts w:ascii="Times New Roman" w:hAnsi="Times New Roman" w:cs="Times New Roman"/>
          <w:sz w:val="28"/>
          <w:szCs w:val="28"/>
        </w:rPr>
        <w:t>–</w:t>
      </w:r>
      <w:r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4364C7">
        <w:rPr>
          <w:rFonts w:ascii="Times New Roman" w:hAnsi="Times New Roman" w:cs="Times New Roman"/>
          <w:sz w:val="28"/>
          <w:szCs w:val="28"/>
        </w:rPr>
        <w:t xml:space="preserve">2 </w:t>
      </w:r>
      <w:r w:rsidR="00793FE5">
        <w:rPr>
          <w:rFonts w:ascii="Times New Roman" w:hAnsi="Times New Roman" w:cs="Times New Roman"/>
          <w:sz w:val="28"/>
          <w:szCs w:val="28"/>
        </w:rPr>
        <w:t>859</w:t>
      </w:r>
      <w:r w:rsidRPr="000B19F5">
        <w:rPr>
          <w:rFonts w:ascii="Times New Roman" w:hAnsi="Times New Roman" w:cs="Times New Roman"/>
          <w:sz w:val="28"/>
          <w:szCs w:val="28"/>
        </w:rPr>
        <w:t>; среднее число посещений одн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B19F5">
        <w:rPr>
          <w:rFonts w:ascii="Times New Roman" w:hAnsi="Times New Roman" w:cs="Times New Roman"/>
          <w:sz w:val="28"/>
          <w:szCs w:val="28"/>
        </w:rPr>
        <w:t xml:space="preserve"> читател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B19F5">
        <w:rPr>
          <w:rFonts w:ascii="Times New Roman" w:hAnsi="Times New Roman" w:cs="Times New Roman"/>
          <w:sz w:val="28"/>
          <w:szCs w:val="28"/>
        </w:rPr>
        <w:t xml:space="preserve"> составило  1</w:t>
      </w:r>
      <w:r w:rsidR="00793FE5">
        <w:rPr>
          <w:rFonts w:ascii="Times New Roman" w:hAnsi="Times New Roman" w:cs="Times New Roman"/>
          <w:sz w:val="28"/>
          <w:szCs w:val="28"/>
        </w:rPr>
        <w:t>9</w:t>
      </w:r>
      <w:r w:rsidRPr="000B19F5">
        <w:rPr>
          <w:rFonts w:ascii="Times New Roman" w:hAnsi="Times New Roman" w:cs="Times New Roman"/>
          <w:sz w:val="28"/>
          <w:szCs w:val="28"/>
        </w:rPr>
        <w:t xml:space="preserve">  раз в год. Книговыдача  - </w:t>
      </w:r>
      <w:r w:rsidR="00793FE5">
        <w:rPr>
          <w:rFonts w:ascii="Times New Roman" w:hAnsi="Times New Roman" w:cs="Times New Roman"/>
          <w:sz w:val="28"/>
          <w:szCs w:val="28"/>
        </w:rPr>
        <w:t xml:space="preserve">  4 312</w:t>
      </w:r>
      <w:r w:rsidRPr="000B19F5">
        <w:rPr>
          <w:rFonts w:ascii="Times New Roman" w:hAnsi="Times New Roman" w:cs="Times New Roman"/>
          <w:sz w:val="28"/>
          <w:szCs w:val="28"/>
        </w:rPr>
        <w:t xml:space="preserve"> экземпляров; читаемость </w:t>
      </w:r>
      <w:r w:rsidR="004364C7">
        <w:rPr>
          <w:rFonts w:ascii="Times New Roman" w:hAnsi="Times New Roman" w:cs="Times New Roman"/>
          <w:sz w:val="28"/>
          <w:szCs w:val="28"/>
        </w:rPr>
        <w:t>–</w:t>
      </w:r>
      <w:r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4364C7">
        <w:rPr>
          <w:rFonts w:ascii="Times New Roman" w:hAnsi="Times New Roman" w:cs="Times New Roman"/>
          <w:sz w:val="28"/>
          <w:szCs w:val="28"/>
        </w:rPr>
        <w:t>2</w:t>
      </w:r>
      <w:r w:rsidR="00793FE5">
        <w:rPr>
          <w:rFonts w:ascii="Times New Roman" w:hAnsi="Times New Roman" w:cs="Times New Roman"/>
          <w:sz w:val="28"/>
          <w:szCs w:val="28"/>
        </w:rPr>
        <w:t>9</w:t>
      </w:r>
      <w:r w:rsidR="004364C7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 экземпляров в год.</w:t>
      </w:r>
    </w:p>
    <w:p w:rsidR="00A16542" w:rsidRPr="00AD724E" w:rsidRDefault="00A16542" w:rsidP="00A16542">
      <w:pPr>
        <w:ind w:firstLine="708"/>
        <w:contextualSpacing/>
        <w:jc w:val="both"/>
        <w:rPr>
          <w:rFonts w:ascii="Calibri" w:eastAsia="Times New Roman" w:hAnsi="Calibri" w:cs="Times New Roman"/>
          <w:sz w:val="32"/>
          <w:szCs w:val="32"/>
        </w:rPr>
      </w:pPr>
      <w:r w:rsidRPr="002E5D9E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патриотическое воспитание и краеведение.</w:t>
      </w:r>
    </w:p>
    <w:p w:rsidR="00BC2109" w:rsidRPr="000B19F5" w:rsidRDefault="00BC2109" w:rsidP="00A16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 Заведующая  библиотекой    пользуются услугами  внутрисистемного обмена, т. е.  печатная продукция, которая  отсутствует в библиотеке,   берётся  в районной библиотеке им. И. С. Тургенева на временное пользование.</w:t>
      </w:r>
    </w:p>
    <w:p w:rsidR="004364C7" w:rsidRPr="00A16542" w:rsidRDefault="00BC2109" w:rsidP="004364C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</w:t>
      </w:r>
      <w:r w:rsidR="004364C7">
        <w:t xml:space="preserve">    </w:t>
      </w:r>
      <w:r w:rsidR="004364C7" w:rsidRPr="004364C7">
        <w:rPr>
          <w:rFonts w:ascii="Times New Roman" w:hAnsi="Times New Roman" w:cs="Times New Roman"/>
          <w:sz w:val="28"/>
          <w:szCs w:val="28"/>
        </w:rPr>
        <w:t xml:space="preserve">В целях улучшения качества библиотечного обслуживания населения   и активизации  работы  с отдалёнными населёнными пунктами с 2010 года  активизирована </w:t>
      </w:r>
      <w:proofErr w:type="spellStart"/>
      <w:r w:rsidR="004364C7" w:rsidRPr="004364C7">
        <w:rPr>
          <w:rFonts w:ascii="Times New Roman" w:hAnsi="Times New Roman" w:cs="Times New Roman"/>
          <w:sz w:val="28"/>
          <w:szCs w:val="28"/>
        </w:rPr>
        <w:t>внестационарная</w:t>
      </w:r>
      <w:proofErr w:type="spellEnd"/>
      <w:r w:rsidR="004364C7" w:rsidRPr="004364C7">
        <w:rPr>
          <w:rFonts w:ascii="Times New Roman" w:hAnsi="Times New Roman" w:cs="Times New Roman"/>
          <w:sz w:val="28"/>
          <w:szCs w:val="28"/>
        </w:rPr>
        <w:t xml:space="preserve"> форма обслуживания.  В поселке  Братский </w:t>
      </w:r>
      <w:proofErr w:type="spellStart"/>
      <w:r w:rsidR="004364C7" w:rsidRPr="004364C7">
        <w:rPr>
          <w:rFonts w:ascii="Times New Roman" w:hAnsi="Times New Roman" w:cs="Times New Roman"/>
          <w:sz w:val="28"/>
          <w:szCs w:val="28"/>
        </w:rPr>
        <w:t>Алёшинской</w:t>
      </w:r>
      <w:proofErr w:type="spellEnd"/>
      <w:r w:rsidR="004364C7" w:rsidRPr="004364C7">
        <w:rPr>
          <w:rFonts w:ascii="Times New Roman" w:hAnsi="Times New Roman" w:cs="Times New Roman"/>
          <w:sz w:val="28"/>
          <w:szCs w:val="28"/>
        </w:rPr>
        <w:t xml:space="preserve"> сельской библиотекой  организовано подворное обслуживание </w:t>
      </w:r>
      <w:r w:rsidR="004364C7" w:rsidRPr="00A16542">
        <w:rPr>
          <w:rFonts w:ascii="Times New Roman" w:hAnsi="Times New Roman" w:cs="Times New Roman"/>
          <w:sz w:val="28"/>
          <w:szCs w:val="28"/>
        </w:rPr>
        <w:t xml:space="preserve">(читатели- </w:t>
      </w:r>
      <w:r w:rsidR="00793FE5">
        <w:rPr>
          <w:rFonts w:ascii="Times New Roman" w:hAnsi="Times New Roman" w:cs="Times New Roman"/>
          <w:sz w:val="28"/>
          <w:szCs w:val="28"/>
        </w:rPr>
        <w:t xml:space="preserve">5 </w:t>
      </w:r>
      <w:r w:rsidR="004364C7" w:rsidRPr="00A16542">
        <w:rPr>
          <w:rFonts w:ascii="Times New Roman" w:hAnsi="Times New Roman" w:cs="Times New Roman"/>
          <w:sz w:val="28"/>
          <w:szCs w:val="28"/>
        </w:rPr>
        <w:t>чел</w:t>
      </w:r>
      <w:r w:rsidR="00793FE5">
        <w:rPr>
          <w:rFonts w:ascii="Times New Roman" w:hAnsi="Times New Roman" w:cs="Times New Roman"/>
          <w:sz w:val="28"/>
          <w:szCs w:val="28"/>
        </w:rPr>
        <w:t>овек</w:t>
      </w:r>
      <w:r w:rsidR="004364C7" w:rsidRPr="00A16542">
        <w:rPr>
          <w:rFonts w:ascii="Times New Roman" w:hAnsi="Times New Roman" w:cs="Times New Roman"/>
          <w:sz w:val="28"/>
          <w:szCs w:val="28"/>
        </w:rPr>
        <w:t>; посещений -</w:t>
      </w:r>
      <w:r w:rsidR="00A021C4" w:rsidRPr="00A16542">
        <w:rPr>
          <w:rFonts w:ascii="Times New Roman" w:hAnsi="Times New Roman" w:cs="Times New Roman"/>
          <w:sz w:val="28"/>
          <w:szCs w:val="28"/>
        </w:rPr>
        <w:t>3</w:t>
      </w:r>
      <w:r w:rsidR="00793FE5">
        <w:rPr>
          <w:rFonts w:ascii="Times New Roman" w:hAnsi="Times New Roman" w:cs="Times New Roman"/>
          <w:sz w:val="28"/>
          <w:szCs w:val="28"/>
        </w:rPr>
        <w:t>7</w:t>
      </w:r>
      <w:r w:rsidR="004364C7" w:rsidRPr="00A16542">
        <w:rPr>
          <w:rFonts w:ascii="Times New Roman" w:hAnsi="Times New Roman" w:cs="Times New Roman"/>
          <w:sz w:val="28"/>
          <w:szCs w:val="28"/>
        </w:rPr>
        <w:t xml:space="preserve">; книговыдача- </w:t>
      </w:r>
      <w:r w:rsidR="00793FE5">
        <w:rPr>
          <w:rFonts w:ascii="Times New Roman" w:hAnsi="Times New Roman" w:cs="Times New Roman"/>
          <w:sz w:val="28"/>
          <w:szCs w:val="28"/>
        </w:rPr>
        <w:t>305</w:t>
      </w:r>
      <w:r w:rsidR="004364C7" w:rsidRPr="00A16542">
        <w:rPr>
          <w:rFonts w:ascii="Times New Roman" w:hAnsi="Times New Roman" w:cs="Times New Roman"/>
          <w:sz w:val="28"/>
          <w:szCs w:val="28"/>
        </w:rPr>
        <w:t xml:space="preserve"> экз</w:t>
      </w:r>
      <w:r w:rsidR="00793FE5">
        <w:rPr>
          <w:rFonts w:ascii="Times New Roman" w:hAnsi="Times New Roman" w:cs="Times New Roman"/>
          <w:sz w:val="28"/>
          <w:szCs w:val="28"/>
        </w:rPr>
        <w:t>емпляров</w:t>
      </w:r>
      <w:r w:rsidR="004364C7" w:rsidRPr="00A16542">
        <w:rPr>
          <w:rFonts w:ascii="Times New Roman" w:hAnsi="Times New Roman" w:cs="Times New Roman"/>
          <w:sz w:val="28"/>
          <w:szCs w:val="28"/>
        </w:rPr>
        <w:t xml:space="preserve">). Охват населения по </w:t>
      </w:r>
      <w:proofErr w:type="spellStart"/>
      <w:r w:rsidR="004364C7" w:rsidRPr="00A16542">
        <w:rPr>
          <w:rFonts w:ascii="Times New Roman" w:hAnsi="Times New Roman" w:cs="Times New Roman"/>
          <w:sz w:val="28"/>
          <w:szCs w:val="28"/>
        </w:rPr>
        <w:t>внестационарному</w:t>
      </w:r>
      <w:proofErr w:type="spellEnd"/>
      <w:r w:rsidR="004364C7" w:rsidRPr="00A16542">
        <w:rPr>
          <w:rFonts w:ascii="Times New Roman" w:hAnsi="Times New Roman" w:cs="Times New Roman"/>
          <w:sz w:val="28"/>
          <w:szCs w:val="28"/>
        </w:rPr>
        <w:t xml:space="preserve"> обслуживанию составил  </w:t>
      </w:r>
      <w:r w:rsidR="00793FE5">
        <w:rPr>
          <w:rFonts w:ascii="Times New Roman" w:hAnsi="Times New Roman" w:cs="Times New Roman"/>
          <w:sz w:val="28"/>
          <w:szCs w:val="28"/>
        </w:rPr>
        <w:t>5</w:t>
      </w:r>
      <w:r w:rsidR="00A021C4" w:rsidRPr="00A16542">
        <w:rPr>
          <w:rFonts w:ascii="Times New Roman" w:hAnsi="Times New Roman" w:cs="Times New Roman"/>
          <w:sz w:val="28"/>
          <w:szCs w:val="28"/>
        </w:rPr>
        <w:t>0</w:t>
      </w:r>
      <w:r w:rsidR="004364C7" w:rsidRPr="00A16542">
        <w:rPr>
          <w:rFonts w:ascii="Times New Roman" w:hAnsi="Times New Roman" w:cs="Times New Roman"/>
          <w:sz w:val="28"/>
          <w:szCs w:val="28"/>
        </w:rPr>
        <w:t>%.</w:t>
      </w:r>
    </w:p>
    <w:p w:rsidR="00BC2109" w:rsidRPr="000B19F5" w:rsidRDefault="00BC2109" w:rsidP="00BC2109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</w:t>
      </w:r>
      <w:r w:rsidR="006D2E77">
        <w:rPr>
          <w:sz w:val="28"/>
          <w:szCs w:val="28"/>
        </w:rPr>
        <w:t xml:space="preserve"> </w:t>
      </w:r>
      <w:r w:rsidR="00821A47">
        <w:rPr>
          <w:sz w:val="28"/>
          <w:szCs w:val="28"/>
        </w:rPr>
        <w:t xml:space="preserve">    </w:t>
      </w:r>
      <w:r w:rsidRPr="000B19F5">
        <w:rPr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Книжный фонд  </w:t>
      </w:r>
      <w:proofErr w:type="spellStart"/>
      <w:r w:rsidR="004364C7">
        <w:rPr>
          <w:rFonts w:ascii="Times New Roman" w:hAnsi="Times New Roman" w:cs="Times New Roman"/>
          <w:sz w:val="28"/>
          <w:szCs w:val="28"/>
        </w:rPr>
        <w:t>Алёшинской</w:t>
      </w:r>
      <w:proofErr w:type="spellEnd"/>
      <w:r w:rsidR="004364C7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  сельской библиотеки</w:t>
      </w:r>
      <w:r w:rsidR="00D9419C">
        <w:rPr>
          <w:rFonts w:ascii="Times New Roman" w:hAnsi="Times New Roman" w:cs="Times New Roman"/>
          <w:sz w:val="28"/>
          <w:szCs w:val="28"/>
        </w:rPr>
        <w:t xml:space="preserve"> -</w:t>
      </w:r>
      <w:r w:rsidR="00793FE5">
        <w:rPr>
          <w:rFonts w:ascii="Times New Roman" w:hAnsi="Times New Roman" w:cs="Times New Roman"/>
          <w:sz w:val="28"/>
          <w:szCs w:val="28"/>
        </w:rPr>
        <w:t xml:space="preserve"> </w:t>
      </w:r>
      <w:r w:rsidR="006D2E77">
        <w:rPr>
          <w:rFonts w:ascii="Times New Roman" w:hAnsi="Times New Roman" w:cs="Times New Roman"/>
          <w:sz w:val="28"/>
          <w:szCs w:val="28"/>
        </w:rPr>
        <w:t>2 </w:t>
      </w:r>
      <w:r w:rsidR="00793FE5">
        <w:rPr>
          <w:rFonts w:ascii="Times New Roman" w:hAnsi="Times New Roman" w:cs="Times New Roman"/>
          <w:sz w:val="28"/>
          <w:szCs w:val="28"/>
        </w:rPr>
        <w:t>878</w:t>
      </w:r>
      <w:r w:rsidR="006D2E77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>экз</w:t>
      </w:r>
      <w:r w:rsidR="00793FE5">
        <w:rPr>
          <w:rFonts w:ascii="Times New Roman" w:hAnsi="Times New Roman" w:cs="Times New Roman"/>
          <w:sz w:val="28"/>
          <w:szCs w:val="28"/>
        </w:rPr>
        <w:t>емпляров</w:t>
      </w:r>
      <w:r w:rsidRPr="000B1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109" w:rsidRPr="00A021C4" w:rsidRDefault="00BC2109" w:rsidP="00BC2109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  </w:t>
      </w:r>
      <w:r w:rsidRPr="000B19F5">
        <w:rPr>
          <w:rFonts w:ascii="Times New Roman" w:hAnsi="Times New Roman" w:cs="Times New Roman"/>
          <w:sz w:val="28"/>
          <w:szCs w:val="28"/>
        </w:rPr>
        <w:t xml:space="preserve">В библиотеке хорошо поставлена  культурно-просветительская работа.  </w:t>
      </w:r>
      <w:r w:rsidR="006D2E77">
        <w:rPr>
          <w:rFonts w:ascii="Times New Roman" w:hAnsi="Times New Roman" w:cs="Times New Roman"/>
          <w:sz w:val="28"/>
          <w:szCs w:val="28"/>
        </w:rPr>
        <w:t>Чуприна Клавдия Ивановна</w:t>
      </w:r>
      <w:r w:rsidRPr="000B19F5">
        <w:rPr>
          <w:rFonts w:ascii="Times New Roman" w:hAnsi="Times New Roman" w:cs="Times New Roman"/>
          <w:sz w:val="28"/>
          <w:szCs w:val="28"/>
        </w:rPr>
        <w:t xml:space="preserve">  тесно </w:t>
      </w:r>
      <w:r w:rsidR="006D2E77">
        <w:rPr>
          <w:rFonts w:ascii="Times New Roman" w:hAnsi="Times New Roman" w:cs="Times New Roman"/>
          <w:sz w:val="28"/>
          <w:szCs w:val="28"/>
        </w:rPr>
        <w:t xml:space="preserve">сотрудничают с сельским клубом </w:t>
      </w:r>
      <w:r w:rsidRPr="000B19F5">
        <w:rPr>
          <w:rFonts w:ascii="Times New Roman" w:hAnsi="Times New Roman" w:cs="Times New Roman"/>
          <w:sz w:val="28"/>
          <w:szCs w:val="28"/>
        </w:rPr>
        <w:t>и другими структурами, активно участвуя  в культурной и общественной жизни местного сообщества.</w:t>
      </w:r>
      <w:r w:rsidR="00A021C4" w:rsidRPr="00A021C4">
        <w:rPr>
          <w:iCs/>
        </w:rPr>
        <w:t xml:space="preserve"> </w:t>
      </w:r>
    </w:p>
    <w:p w:rsidR="006D2E77" w:rsidRDefault="00821A47" w:rsidP="006D2E7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При библиотеке действуют клубы по интересам:  </w:t>
      </w:r>
      <w:r w:rsidR="006D2E77" w:rsidRPr="006D2E77">
        <w:rPr>
          <w:rFonts w:ascii="Times New Roman" w:hAnsi="Times New Roman" w:cs="Times New Roman"/>
          <w:sz w:val="28"/>
          <w:szCs w:val="28"/>
        </w:rPr>
        <w:t>клуб  для взрослых «Подворь</w:t>
      </w:r>
      <w:r w:rsidR="006D2E77">
        <w:rPr>
          <w:rFonts w:ascii="Times New Roman" w:hAnsi="Times New Roman" w:cs="Times New Roman"/>
          <w:sz w:val="28"/>
          <w:szCs w:val="28"/>
        </w:rPr>
        <w:t>е», детский кружок «Умелые руки».</w:t>
      </w:r>
    </w:p>
    <w:p w:rsidR="0047668C" w:rsidRDefault="006D2E77" w:rsidP="00D9419C">
      <w:pPr>
        <w:ind w:firstLine="284"/>
        <w:jc w:val="both"/>
      </w:pPr>
      <w:r w:rsidRPr="006D2E7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C2109" w:rsidRPr="006D2E77">
        <w:rPr>
          <w:rFonts w:ascii="Times New Roman" w:hAnsi="Times New Roman" w:cs="Times New Roman"/>
          <w:sz w:val="28"/>
          <w:szCs w:val="28"/>
        </w:rPr>
        <w:t xml:space="preserve">    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 Заведующая библиотекой  </w:t>
      </w:r>
      <w:r>
        <w:rPr>
          <w:rFonts w:ascii="Times New Roman" w:hAnsi="Times New Roman" w:cs="Times New Roman"/>
          <w:sz w:val="28"/>
          <w:szCs w:val="28"/>
        </w:rPr>
        <w:t>К.</w:t>
      </w:r>
      <w:r w:rsidR="00A02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Чуприна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 постоянно обращается за   консультационной  помощью  к специалистам  районной библиотеки и является постоянным участником  совещаний, семинаров, консультационных дней, проводимых  библиотекой. </w:t>
      </w:r>
    </w:p>
    <w:sectPr w:rsidR="0047668C" w:rsidSect="0095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109"/>
    <w:rsid w:val="00311498"/>
    <w:rsid w:val="004364C7"/>
    <w:rsid w:val="0047668C"/>
    <w:rsid w:val="0066538C"/>
    <w:rsid w:val="006D2E77"/>
    <w:rsid w:val="00793FE5"/>
    <w:rsid w:val="00821A47"/>
    <w:rsid w:val="008C3232"/>
    <w:rsid w:val="0095455E"/>
    <w:rsid w:val="00A021C4"/>
    <w:rsid w:val="00A16542"/>
    <w:rsid w:val="00BC2109"/>
    <w:rsid w:val="00D9419C"/>
    <w:rsid w:val="00DB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7</cp:revision>
  <dcterms:created xsi:type="dcterms:W3CDTF">2008-02-14T00:48:00Z</dcterms:created>
  <dcterms:modified xsi:type="dcterms:W3CDTF">2014-05-05T12:47:00Z</dcterms:modified>
</cp:coreProperties>
</file>