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6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3B41">
        <w:rPr>
          <w:rFonts w:ascii="Times New Roman" w:eastAsia="Times New Roman" w:hAnsi="Times New Roman" w:cs="Times New Roman"/>
          <w:b/>
          <w:sz w:val="28"/>
          <w:szCs w:val="28"/>
        </w:rPr>
        <w:t>Жилинская</w:t>
      </w:r>
      <w:r w:rsidR="00303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 открыта в 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>19</w:t>
      </w:r>
      <w:r w:rsidR="003243BC">
        <w:rPr>
          <w:rFonts w:ascii="Times New Roman" w:hAnsi="Times New Roman" w:cs="Times New Roman"/>
          <w:b/>
          <w:sz w:val="28"/>
          <w:szCs w:val="28"/>
        </w:rPr>
        <w:t>52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714493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76" w:rsidRPr="004C6915" w:rsidRDefault="00303876" w:rsidP="00714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r w:rsidR="0071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3BC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</w:t>
      </w:r>
      <w:r w:rsidR="007C7E60" w:rsidRPr="007C7E60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3175</wp:posOffset>
            </wp:positionV>
            <wp:extent cx="1476375" cy="2400300"/>
            <wp:effectExtent l="19050" t="19050" r="28575" b="19050"/>
            <wp:wrapSquare wrapText="bothSides"/>
            <wp:docPr id="4" name="Рисунок 1" descr="C:\Users\1\Desktop\фото\фото Библиотека\Сельские библиотеки\ЖИЛИНСКАЯ СБ\КОНКУРС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Библиотека\Сельские библиотеки\ЖИЛИНСКАЯ СБ\КОНКУРС 2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778" t="14958" r="10369" b="31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400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 учреждения «</w:t>
      </w:r>
      <w:r w:rsidR="003243BC">
        <w:rPr>
          <w:rFonts w:ascii="Times New Roman" w:hAnsi="Times New Roman" w:cs="Times New Roman"/>
          <w:bCs/>
          <w:sz w:val="28"/>
          <w:szCs w:val="28"/>
        </w:rPr>
        <w:t xml:space="preserve">Социально-культурный центр </w:t>
      </w:r>
      <w:proofErr w:type="spellStart"/>
      <w:r w:rsidR="003243BC">
        <w:rPr>
          <w:rFonts w:ascii="Times New Roman" w:hAnsi="Times New Roman" w:cs="Times New Roman"/>
          <w:bCs/>
          <w:sz w:val="28"/>
          <w:szCs w:val="28"/>
        </w:rPr>
        <w:t>Подберёзовского</w:t>
      </w:r>
      <w:proofErr w:type="spellEnd"/>
      <w:r w:rsidR="003243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C6915">
        <w:rPr>
          <w:rFonts w:ascii="Times New Roman" w:hAnsi="Times New Roman" w:cs="Times New Roman"/>
          <w:bCs/>
          <w:sz w:val="28"/>
          <w:szCs w:val="28"/>
        </w:rPr>
        <w:t>». В 2011 году</w:t>
      </w:r>
      <w:r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BC">
        <w:rPr>
          <w:rFonts w:ascii="Times New Roman" w:hAnsi="Times New Roman" w:cs="Times New Roman"/>
          <w:bCs/>
          <w:sz w:val="28"/>
          <w:szCs w:val="28"/>
        </w:rPr>
        <w:t>казённого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«Социально-культурный центр </w:t>
      </w:r>
      <w:proofErr w:type="spellStart"/>
      <w:r w:rsidR="003243BC">
        <w:rPr>
          <w:rFonts w:ascii="Times New Roman" w:hAnsi="Times New Roman" w:cs="Times New Roman"/>
          <w:bCs/>
          <w:sz w:val="28"/>
          <w:szCs w:val="28"/>
        </w:rPr>
        <w:t>Подберёзовского</w:t>
      </w:r>
      <w:proofErr w:type="spellEnd"/>
      <w:r w:rsidR="003243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303876" w:rsidRDefault="00303876" w:rsidP="00303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r w:rsidR="003243BC">
        <w:rPr>
          <w:rFonts w:ascii="Times New Roman" w:hAnsi="Times New Roman" w:cs="Times New Roman"/>
          <w:sz w:val="28"/>
          <w:szCs w:val="28"/>
        </w:rPr>
        <w:t>Павлова Таисия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="003243BC">
        <w:rPr>
          <w:rFonts w:ascii="Times New Roman" w:hAnsi="Times New Roman" w:cs="Times New Roman"/>
          <w:sz w:val="28"/>
          <w:szCs w:val="28"/>
        </w:rPr>
        <w:t xml:space="preserve">2007 </w:t>
      </w:r>
      <w:r w:rsidRPr="000B19F5"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A654CC" w:rsidRPr="00A654CC" w:rsidRDefault="00A654CC" w:rsidP="00A654CC">
      <w:pPr>
        <w:tabs>
          <w:tab w:val="left" w:pos="79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 xml:space="preserve">сельская библиотека </w:t>
      </w:r>
      <w:r w:rsidRPr="00331775">
        <w:rPr>
          <w:rFonts w:ascii="Times New Roman" w:hAnsi="Times New Roman" w:cs="Times New Roman"/>
          <w:sz w:val="28"/>
          <w:szCs w:val="28"/>
        </w:rPr>
        <w:t xml:space="preserve"> с 2</w:t>
      </w:r>
      <w:r w:rsidRPr="009558B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331775">
        <w:rPr>
          <w:rFonts w:ascii="Times New Roman" w:hAnsi="Times New Roman" w:cs="Times New Roman"/>
          <w:sz w:val="28"/>
          <w:szCs w:val="28"/>
        </w:rPr>
        <w:t>года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hAnsi="Times New Roman" w:cs="Times New Roman"/>
          <w:sz w:val="28"/>
          <w:szCs w:val="28"/>
        </w:rPr>
        <w:t>компьютеризирована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4CC">
        <w:t xml:space="preserve"> </w:t>
      </w:r>
      <w:r w:rsidRPr="00A654CC">
        <w:rPr>
          <w:rFonts w:ascii="Times New Roman" w:hAnsi="Times New Roman" w:cs="Times New Roman"/>
          <w:sz w:val="28"/>
          <w:szCs w:val="28"/>
        </w:rPr>
        <w:t>Установлен  Интернет, имеется  электронная почта.</w:t>
      </w:r>
    </w:p>
    <w:p w:rsidR="00E84688" w:rsidRDefault="00A654CC" w:rsidP="00714493">
      <w:pPr>
        <w:tabs>
          <w:tab w:val="left" w:pos="79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01F9" w:rsidRPr="00FF01F9">
        <w:rPr>
          <w:rFonts w:ascii="Times New Roman" w:hAnsi="Times New Roman" w:cs="Times New Roman"/>
          <w:sz w:val="28"/>
          <w:szCs w:val="28"/>
        </w:rPr>
        <w:t>Б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иблиотека обслуживает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с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FF01F9" w:rsidRPr="00FF01F9">
        <w:rPr>
          <w:rFonts w:ascii="Times New Roman" w:hAnsi="Times New Roman" w:cs="Times New Roman"/>
          <w:sz w:val="28"/>
          <w:szCs w:val="28"/>
        </w:rPr>
        <w:t>м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жителе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й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1 089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>человек.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54CC" w:rsidRPr="00A654CC" w:rsidRDefault="00A654CC" w:rsidP="00A654CC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54CC">
        <w:rPr>
          <w:rFonts w:ascii="Times New Roman" w:hAnsi="Times New Roman" w:cs="Times New Roman"/>
          <w:sz w:val="28"/>
          <w:szCs w:val="28"/>
        </w:rPr>
        <w:t>В 2013 г.  в библиотеку записалось 409 человек, что составило 38%  всего населения. Количество посещений -  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4CC">
        <w:rPr>
          <w:rFonts w:ascii="Times New Roman" w:hAnsi="Times New Roman" w:cs="Times New Roman"/>
          <w:sz w:val="28"/>
          <w:szCs w:val="28"/>
        </w:rPr>
        <w:t xml:space="preserve">314; среднее число посещений одним читателем составило 10  раз в год. Книговыдача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54CC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4CC">
        <w:rPr>
          <w:rFonts w:ascii="Times New Roman" w:hAnsi="Times New Roman" w:cs="Times New Roman"/>
          <w:sz w:val="28"/>
          <w:szCs w:val="28"/>
        </w:rPr>
        <w:t>461</w:t>
      </w:r>
      <w:r>
        <w:rPr>
          <w:rFonts w:ascii="Times New Roman" w:hAnsi="Times New Roman" w:cs="Times New Roman"/>
          <w:sz w:val="28"/>
          <w:szCs w:val="28"/>
        </w:rPr>
        <w:t xml:space="preserve">  экземпляров</w:t>
      </w:r>
      <w:r w:rsidRPr="00A654CC">
        <w:rPr>
          <w:rFonts w:ascii="Times New Roman" w:hAnsi="Times New Roman" w:cs="Times New Roman"/>
          <w:sz w:val="28"/>
          <w:szCs w:val="28"/>
        </w:rPr>
        <w:t>;  читаемость - 26 экземпляров в год.</w:t>
      </w:r>
    </w:p>
    <w:p w:rsidR="00303876" w:rsidRPr="00FF01F9" w:rsidRDefault="00FF01F9" w:rsidP="00FF01F9">
      <w:pPr>
        <w:contextualSpacing/>
        <w:jc w:val="both"/>
        <w:rPr>
          <w:rFonts w:ascii="Calibri" w:eastAsia="Times New Roman" w:hAnsi="Calibri" w:cs="Times New Roman"/>
        </w:rPr>
      </w:pPr>
      <w:r w:rsidRPr="00FF01F9">
        <w:rPr>
          <w:rFonts w:ascii="Calibri" w:eastAsia="Times New Roman" w:hAnsi="Calibri" w:cs="Times New Roman"/>
        </w:rPr>
        <w:t xml:space="preserve">           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 w:rsidR="00303876" w:rsidRPr="00FF01F9">
        <w:rPr>
          <w:rFonts w:ascii="Times New Roman" w:hAnsi="Times New Roman" w:cs="Times New Roman"/>
          <w:sz w:val="28"/>
          <w:szCs w:val="28"/>
        </w:rPr>
        <w:t>и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</w:t>
      </w:r>
      <w:r w:rsidR="00946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и краеведение.</w:t>
      </w:r>
      <w:r w:rsidR="00303876" w:rsidRPr="00FF01F9">
        <w:rPr>
          <w:rFonts w:ascii="Calibri" w:eastAsia="Times New Roman" w:hAnsi="Calibri" w:cs="Times New Roman"/>
        </w:rPr>
        <w:t xml:space="preserve">       </w:t>
      </w:r>
    </w:p>
    <w:p w:rsidR="00DD731B" w:rsidRDefault="00222593" w:rsidP="00303876">
      <w:pPr>
        <w:tabs>
          <w:tab w:val="left" w:pos="0"/>
        </w:tabs>
        <w:ind w:firstLine="284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</w:t>
      </w:r>
      <w:r w:rsidR="00DD731B"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</w:rPr>
        <w:t xml:space="preserve"> </w:t>
      </w:r>
      <w:r w:rsidR="00DD731B">
        <w:rPr>
          <w:rFonts w:ascii="Calibri" w:eastAsia="Times New Roman" w:hAnsi="Calibri" w:cs="Times New Roman"/>
        </w:rPr>
        <w:t xml:space="preserve"> </w:t>
      </w:r>
    </w:p>
    <w:p w:rsidR="00303876" w:rsidRDefault="00DD731B" w:rsidP="00303876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</w:t>
      </w:r>
      <w:r w:rsidR="00303876" w:rsidRPr="00FF01F9">
        <w:rPr>
          <w:rFonts w:ascii="Times New Roman" w:hAnsi="Times New Roman" w:cs="Times New Roman"/>
          <w:sz w:val="28"/>
          <w:szCs w:val="28"/>
        </w:rPr>
        <w:t>Заведующая библиотекой пользуются услугами внутрисистемного обмена, т. е. печатная продукция, которая отсутствует в библиотеке, берётся в районной библиотеке им. И. С. Тургенева на временное пользование.</w:t>
      </w:r>
    </w:p>
    <w:p w:rsidR="009466B0" w:rsidRPr="009466B0" w:rsidRDefault="009466B0" w:rsidP="00303876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D44">
        <w:t xml:space="preserve">      </w:t>
      </w:r>
      <w:r w:rsidRPr="009466B0">
        <w:rPr>
          <w:rFonts w:ascii="Times New Roman" w:hAnsi="Times New Roman" w:cs="Times New Roman"/>
          <w:sz w:val="28"/>
          <w:szCs w:val="28"/>
        </w:rPr>
        <w:t xml:space="preserve">В целях улучшения качества библиотечного обслуживания населения и  активизации  работы  с отдалёнными населёнными пунктами с 2010 года  активизирована </w:t>
      </w:r>
      <w:proofErr w:type="spellStart"/>
      <w:r w:rsidRPr="009466B0">
        <w:rPr>
          <w:rFonts w:ascii="Times New Roman" w:hAnsi="Times New Roman" w:cs="Times New Roman"/>
          <w:sz w:val="28"/>
          <w:szCs w:val="28"/>
        </w:rPr>
        <w:t>внестационарная</w:t>
      </w:r>
      <w:proofErr w:type="spellEnd"/>
      <w:r w:rsidRPr="009466B0">
        <w:rPr>
          <w:rFonts w:ascii="Times New Roman" w:hAnsi="Times New Roman" w:cs="Times New Roman"/>
          <w:sz w:val="28"/>
          <w:szCs w:val="28"/>
        </w:rPr>
        <w:t xml:space="preserve"> форма обслуживания. У </w:t>
      </w:r>
      <w:proofErr w:type="spellStart"/>
      <w:r w:rsidRPr="009466B0">
        <w:rPr>
          <w:rFonts w:ascii="Times New Roman" w:hAnsi="Times New Roman" w:cs="Times New Roman"/>
          <w:sz w:val="28"/>
          <w:szCs w:val="28"/>
        </w:rPr>
        <w:t>Жилинской</w:t>
      </w:r>
      <w:proofErr w:type="spellEnd"/>
      <w:r w:rsidRPr="00946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9466B0">
        <w:rPr>
          <w:rFonts w:ascii="Times New Roman" w:hAnsi="Times New Roman" w:cs="Times New Roman"/>
          <w:sz w:val="28"/>
          <w:szCs w:val="28"/>
        </w:rPr>
        <w:t xml:space="preserve"> в  д. Большое </w:t>
      </w:r>
      <w:proofErr w:type="spellStart"/>
      <w:r w:rsidRPr="009466B0">
        <w:rPr>
          <w:rFonts w:ascii="Times New Roman" w:hAnsi="Times New Roman" w:cs="Times New Roman"/>
          <w:sz w:val="28"/>
          <w:szCs w:val="28"/>
        </w:rPr>
        <w:t>Лыково</w:t>
      </w:r>
      <w:proofErr w:type="spellEnd"/>
      <w:r w:rsidRPr="009466B0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Pr="009466B0">
        <w:rPr>
          <w:rFonts w:ascii="Times New Roman" w:hAnsi="Times New Roman" w:cs="Times New Roman"/>
          <w:sz w:val="28"/>
          <w:szCs w:val="28"/>
        </w:rPr>
        <w:t>Гамаюново</w:t>
      </w:r>
      <w:proofErr w:type="spellEnd"/>
      <w:r w:rsidRPr="009466B0">
        <w:rPr>
          <w:rFonts w:ascii="Times New Roman" w:hAnsi="Times New Roman" w:cs="Times New Roman"/>
          <w:sz w:val="28"/>
          <w:szCs w:val="28"/>
        </w:rPr>
        <w:t xml:space="preserve"> действует подворное обслуживание: читатели – 57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466B0">
        <w:rPr>
          <w:rFonts w:ascii="Times New Roman" w:hAnsi="Times New Roman" w:cs="Times New Roman"/>
          <w:sz w:val="28"/>
          <w:szCs w:val="28"/>
        </w:rPr>
        <w:t>; посещений -179; книговыдача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B0">
        <w:rPr>
          <w:rFonts w:ascii="Times New Roman" w:hAnsi="Times New Roman" w:cs="Times New Roman"/>
          <w:sz w:val="28"/>
          <w:szCs w:val="28"/>
        </w:rPr>
        <w:t xml:space="preserve">472 </w:t>
      </w:r>
      <w:r>
        <w:rPr>
          <w:rFonts w:ascii="Times New Roman" w:hAnsi="Times New Roman" w:cs="Times New Roman"/>
          <w:sz w:val="28"/>
          <w:szCs w:val="28"/>
        </w:rPr>
        <w:t>экземпляра</w:t>
      </w:r>
      <w:r w:rsidRPr="009466B0">
        <w:rPr>
          <w:rFonts w:ascii="Times New Roman" w:hAnsi="Times New Roman" w:cs="Times New Roman"/>
          <w:sz w:val="28"/>
          <w:szCs w:val="28"/>
        </w:rPr>
        <w:t xml:space="preserve">. Охват населения по </w:t>
      </w:r>
      <w:proofErr w:type="spellStart"/>
      <w:r w:rsidRPr="009466B0">
        <w:rPr>
          <w:rFonts w:ascii="Times New Roman" w:hAnsi="Times New Roman" w:cs="Times New Roman"/>
          <w:sz w:val="28"/>
          <w:szCs w:val="28"/>
        </w:rPr>
        <w:t>внестационарному</w:t>
      </w:r>
      <w:proofErr w:type="spellEnd"/>
      <w:r w:rsidRPr="009466B0">
        <w:rPr>
          <w:rFonts w:ascii="Times New Roman" w:hAnsi="Times New Roman" w:cs="Times New Roman"/>
          <w:sz w:val="28"/>
          <w:szCs w:val="28"/>
        </w:rPr>
        <w:t xml:space="preserve"> обслуживанию составил  55%.</w:t>
      </w:r>
    </w:p>
    <w:p w:rsidR="00303876" w:rsidRPr="009466B0" w:rsidRDefault="00222593" w:rsidP="009466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593">
        <w:rPr>
          <w:rFonts w:ascii="Times New Roman" w:hAnsi="Times New Roman" w:cs="Times New Roman"/>
          <w:sz w:val="28"/>
          <w:szCs w:val="28"/>
        </w:rPr>
        <w:t xml:space="preserve">   </w:t>
      </w:r>
      <w:r w:rsidR="00303876" w:rsidRPr="000B19F5">
        <w:rPr>
          <w:sz w:val="28"/>
          <w:szCs w:val="28"/>
        </w:rPr>
        <w:t xml:space="preserve">    </w:t>
      </w:r>
      <w:r w:rsidR="00303876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 w:rsidR="009466B0">
        <w:rPr>
          <w:rFonts w:ascii="Times New Roman" w:hAnsi="Times New Roman" w:cs="Times New Roman"/>
          <w:sz w:val="28"/>
          <w:szCs w:val="28"/>
        </w:rPr>
        <w:t>Жилинской</w:t>
      </w:r>
      <w:proofErr w:type="spellEnd"/>
      <w:r w:rsidR="00303876"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</w:t>
      </w:r>
      <w:r w:rsidR="009808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466B0" w:rsidRPr="009466B0">
        <w:rPr>
          <w:rFonts w:ascii="Times New Roman" w:hAnsi="Times New Roman" w:cs="Times New Roman"/>
          <w:sz w:val="28"/>
          <w:szCs w:val="28"/>
        </w:rPr>
        <w:t>7 072  экземпляра</w:t>
      </w:r>
      <w:r w:rsidR="009466B0">
        <w:rPr>
          <w:rFonts w:ascii="Times New Roman" w:hAnsi="Times New Roman" w:cs="Times New Roman"/>
          <w:sz w:val="28"/>
          <w:szCs w:val="28"/>
        </w:rPr>
        <w:t>.</w:t>
      </w:r>
    </w:p>
    <w:p w:rsidR="00303876" w:rsidRDefault="00303876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lastRenderedPageBreak/>
        <w:t xml:space="preserve">   </w:t>
      </w:r>
      <w:r w:rsidR="00DD731B">
        <w:rPr>
          <w:sz w:val="28"/>
          <w:szCs w:val="28"/>
        </w:rPr>
        <w:t xml:space="preserve">    </w:t>
      </w:r>
      <w:r w:rsidRPr="000B19F5">
        <w:rPr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>В библиот</w:t>
      </w:r>
      <w:r>
        <w:rPr>
          <w:rFonts w:ascii="Times New Roman" w:hAnsi="Times New Roman" w:cs="Times New Roman"/>
          <w:sz w:val="28"/>
          <w:szCs w:val="28"/>
        </w:rPr>
        <w:t>еке хорошо поставлена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 культурно-просветительская работа.  </w:t>
      </w:r>
      <w:r w:rsidR="009466B0">
        <w:rPr>
          <w:rFonts w:ascii="Times New Roman" w:hAnsi="Times New Roman" w:cs="Times New Roman"/>
          <w:sz w:val="28"/>
          <w:szCs w:val="28"/>
        </w:rPr>
        <w:t>Таисия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980818">
        <w:rPr>
          <w:rFonts w:ascii="Times New Roman" w:hAnsi="Times New Roman" w:cs="Times New Roman"/>
          <w:sz w:val="28"/>
          <w:szCs w:val="28"/>
        </w:rPr>
        <w:t>клубом и</w:t>
      </w:r>
      <w:r w:rsidRPr="000B19F5">
        <w:rPr>
          <w:rFonts w:ascii="Times New Roman" w:hAnsi="Times New Roman" w:cs="Times New Roman"/>
          <w:sz w:val="28"/>
          <w:szCs w:val="28"/>
        </w:rPr>
        <w:t xml:space="preserve"> другими</w:t>
      </w:r>
      <w:r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Pr="00D1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CEA" w:rsidRDefault="007C7E60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88900</wp:posOffset>
            </wp:positionV>
            <wp:extent cx="2397125" cy="1647825"/>
            <wp:effectExtent l="19050" t="0" r="3175" b="0"/>
            <wp:wrapSquare wrapText="bothSides"/>
            <wp:docPr id="9" name="Рисунок 2" descr="C:\Users\1\Desktop\фото\фото Библиотека\Сельские библиотеки\ЖИЛИНСКАЯ СБ\ДЕНЬ БИБЛИОТЕК- КОНКУРС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фото Библиотека\Сельские библиотеки\ЖИЛИНСКАЯ СБ\ДЕНЬ БИБЛИОТЕК- КОНКУРС 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BA4">
        <w:rPr>
          <w:rFonts w:ascii="Times New Roman" w:hAnsi="Times New Roman" w:cs="Times New Roman"/>
          <w:sz w:val="28"/>
          <w:szCs w:val="28"/>
        </w:rPr>
        <w:t xml:space="preserve">       Проведены такие интересные и значимые мероприятия, как:</w:t>
      </w:r>
      <w:r w:rsidR="00C15BA4" w:rsidRPr="008A7A23">
        <w:t xml:space="preserve"> </w:t>
      </w:r>
      <w:r w:rsidR="00CB12DB">
        <w:rPr>
          <w:rFonts w:ascii="Times New Roman" w:hAnsi="Times New Roman" w:cs="Times New Roman"/>
          <w:i/>
          <w:sz w:val="28"/>
          <w:szCs w:val="28"/>
        </w:rPr>
        <w:t>беседа-диалог</w:t>
      </w:r>
      <w:r w:rsidR="00C15BA4" w:rsidRPr="00257DF4">
        <w:rPr>
          <w:rFonts w:ascii="Times New Roman" w:hAnsi="Times New Roman" w:cs="Times New Roman"/>
          <w:sz w:val="28"/>
          <w:szCs w:val="28"/>
        </w:rPr>
        <w:t xml:space="preserve"> «</w:t>
      </w:r>
      <w:r w:rsidR="00CB12DB">
        <w:rPr>
          <w:rFonts w:ascii="Times New Roman" w:hAnsi="Times New Roman" w:cs="Times New Roman"/>
          <w:sz w:val="28"/>
          <w:szCs w:val="28"/>
        </w:rPr>
        <w:t>Что ждёт нашу планету</w:t>
      </w:r>
      <w:r w:rsidR="00C15BA4" w:rsidRPr="00257DF4">
        <w:rPr>
          <w:rFonts w:ascii="Times New Roman" w:hAnsi="Times New Roman" w:cs="Times New Roman"/>
          <w:sz w:val="28"/>
          <w:szCs w:val="28"/>
        </w:rPr>
        <w:t>»,</w:t>
      </w:r>
      <w:r w:rsidR="00C15BA4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CB12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 проблемного разговора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15BA4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CB12DB">
        <w:rPr>
          <w:rFonts w:ascii="Times New Roman" w:hAnsi="Times New Roman" w:cs="Times New Roman"/>
          <w:iCs/>
          <w:color w:val="000000"/>
          <w:sz w:val="28"/>
          <w:szCs w:val="28"/>
        </w:rPr>
        <w:t>О вреде курения</w:t>
      </w:r>
      <w:r w:rsidR="00C15BA4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>»,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15BA4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B399F" w:rsidRPr="00AB39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День деревни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 Свою деревню воспеваем», </w:t>
      </w:r>
      <w:r w:rsidR="00AB399F" w:rsidRPr="00AB39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 общения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«Память бессмертна» и др.</w:t>
      </w:r>
    </w:p>
    <w:p w:rsidR="007C7E60" w:rsidRDefault="00303876" w:rsidP="007C7E6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3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399F" w:rsidRDefault="007C7E60" w:rsidP="007C7E6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3876" w:rsidRPr="00FF6030">
        <w:rPr>
          <w:rFonts w:ascii="Times New Roman" w:hAnsi="Times New Roman" w:cs="Times New Roman"/>
          <w:sz w:val="28"/>
          <w:szCs w:val="28"/>
        </w:rPr>
        <w:t xml:space="preserve"> </w:t>
      </w:r>
      <w:r w:rsidR="00303876" w:rsidRPr="00FF6030">
        <w:rPr>
          <w:rFonts w:ascii="Times New Roman" w:eastAsia="Times New Roman" w:hAnsi="Times New Roman" w:cs="Times New Roman"/>
          <w:sz w:val="28"/>
          <w:szCs w:val="28"/>
        </w:rPr>
        <w:t xml:space="preserve">При библиотеке действует клуб  по интересам для взрослых </w:t>
      </w:r>
      <w:r w:rsidR="00FF6030" w:rsidRPr="00FF603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B399F" w:rsidRPr="00AB399F">
        <w:rPr>
          <w:rFonts w:ascii="Times New Roman" w:hAnsi="Times New Roman" w:cs="Times New Roman"/>
          <w:sz w:val="28"/>
          <w:szCs w:val="28"/>
        </w:rPr>
        <w:t>«Гармония», «Вместе дружная семья»,   в 2010 году создан Интернет-клуб «Ориентир»</w:t>
      </w:r>
      <w:r w:rsidR="00AB399F">
        <w:rPr>
          <w:rFonts w:ascii="Times New Roman" w:hAnsi="Times New Roman" w:cs="Times New Roman"/>
          <w:sz w:val="28"/>
          <w:szCs w:val="28"/>
        </w:rPr>
        <w:t>.</w:t>
      </w:r>
    </w:p>
    <w:p w:rsidR="00303876" w:rsidRDefault="00AB399F" w:rsidP="007C7E6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Павлова Т. В. </w:t>
      </w:r>
      <w:r w:rsidR="00303876">
        <w:rPr>
          <w:rFonts w:ascii="Times New Roman" w:eastAsia="Times New Roman" w:hAnsi="Times New Roman" w:cs="Times New Roman"/>
          <w:sz w:val="28"/>
          <w:szCs w:val="28"/>
        </w:rPr>
        <w:t xml:space="preserve"> повышает свой</w:t>
      </w:r>
      <w:r w:rsidR="00303876"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</w:p>
    <w:p w:rsidR="00FF6030" w:rsidRDefault="00FF6030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F6030" w:rsidSect="00B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76"/>
    <w:rsid w:val="0010380D"/>
    <w:rsid w:val="00203583"/>
    <w:rsid w:val="00217DDB"/>
    <w:rsid w:val="00222593"/>
    <w:rsid w:val="00257DF4"/>
    <w:rsid w:val="00303876"/>
    <w:rsid w:val="003243BC"/>
    <w:rsid w:val="00390CEA"/>
    <w:rsid w:val="0053207A"/>
    <w:rsid w:val="006D3E87"/>
    <w:rsid w:val="00714493"/>
    <w:rsid w:val="007A5548"/>
    <w:rsid w:val="007C7E60"/>
    <w:rsid w:val="007F0A08"/>
    <w:rsid w:val="00895BA7"/>
    <w:rsid w:val="008A07DB"/>
    <w:rsid w:val="00913247"/>
    <w:rsid w:val="0093429D"/>
    <w:rsid w:val="009466B0"/>
    <w:rsid w:val="00980818"/>
    <w:rsid w:val="00A654CC"/>
    <w:rsid w:val="00A8045D"/>
    <w:rsid w:val="00AB399F"/>
    <w:rsid w:val="00B43B41"/>
    <w:rsid w:val="00B447E4"/>
    <w:rsid w:val="00C15BA4"/>
    <w:rsid w:val="00C929D6"/>
    <w:rsid w:val="00CA72D8"/>
    <w:rsid w:val="00CB12DB"/>
    <w:rsid w:val="00DD731B"/>
    <w:rsid w:val="00E325BA"/>
    <w:rsid w:val="00E84688"/>
    <w:rsid w:val="00E84B3C"/>
    <w:rsid w:val="00E9405B"/>
    <w:rsid w:val="00EC32F6"/>
    <w:rsid w:val="00FD5736"/>
    <w:rsid w:val="00FE3FE9"/>
    <w:rsid w:val="00FF01F9"/>
    <w:rsid w:val="00FF1A93"/>
    <w:rsid w:val="00FF1B42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18</cp:revision>
  <dcterms:created xsi:type="dcterms:W3CDTF">2012-05-20T08:27:00Z</dcterms:created>
  <dcterms:modified xsi:type="dcterms:W3CDTF">2014-05-07T05:42:00Z</dcterms:modified>
</cp:coreProperties>
</file>